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00" w:rsidRDefault="00AB2600" w:rsidP="00AB2600">
      <w:pPr>
        <w:pStyle w:val="NormalWeb"/>
        <w:rPr>
          <w:color w:val="000000"/>
          <w:sz w:val="27"/>
          <w:szCs w:val="27"/>
        </w:rPr>
      </w:pPr>
      <w:r>
        <w:rPr>
          <w:color w:val="000000"/>
          <w:sz w:val="27"/>
          <w:szCs w:val="27"/>
        </w:rPr>
        <w:t>Monday, October 31, 2011</w:t>
      </w:r>
      <w:r>
        <w:rPr>
          <w:color w:val="000000"/>
          <w:sz w:val="27"/>
          <w:szCs w:val="27"/>
        </w:rPr>
        <w:t xml:space="preserve"> by Alisha Paige</w:t>
      </w:r>
      <w:bookmarkStart w:id="0" w:name="_GoBack"/>
      <w:bookmarkEnd w:id="0"/>
    </w:p>
    <w:p w:rsidR="00AB2600" w:rsidRDefault="00AB2600" w:rsidP="00AB2600">
      <w:pPr>
        <w:pStyle w:val="NormalWeb"/>
        <w:rPr>
          <w:color w:val="000000"/>
          <w:sz w:val="27"/>
          <w:szCs w:val="27"/>
        </w:rPr>
      </w:pPr>
      <w:r>
        <w:rPr>
          <w:color w:val="000000"/>
          <w:sz w:val="27"/>
          <w:szCs w:val="27"/>
        </w:rPr>
        <w:t>How to Contact the Dead ~ WARNING: VERY SCARY</w:t>
      </w:r>
      <w:proofErr w:type="gramStart"/>
      <w:r>
        <w:rPr>
          <w:color w:val="000000"/>
          <w:sz w:val="27"/>
          <w:szCs w:val="27"/>
        </w:rPr>
        <w:t>!!!</w:t>
      </w:r>
      <w:proofErr w:type="gramEnd"/>
    </w:p>
    <w:p w:rsidR="00AB2600" w:rsidRDefault="00AB2600" w:rsidP="00AB2600">
      <w:pPr>
        <w:pStyle w:val="NormalWeb"/>
        <w:rPr>
          <w:color w:val="000000"/>
          <w:sz w:val="27"/>
          <w:szCs w:val="27"/>
        </w:rPr>
      </w:pPr>
      <w:r>
        <w:rPr>
          <w:color w:val="000000"/>
          <w:sz w:val="27"/>
          <w:szCs w:val="27"/>
        </w:rPr>
        <w:t xml:space="preserve">I myself have experienced some paranormal activity of the friendly kind in my own home. I live in a house built in the 50's. Mostly one family lived in this home and </w:t>
      </w:r>
      <w:proofErr w:type="gramStart"/>
      <w:r>
        <w:rPr>
          <w:color w:val="000000"/>
          <w:sz w:val="27"/>
          <w:szCs w:val="27"/>
        </w:rPr>
        <w:t>we're</w:t>
      </w:r>
      <w:proofErr w:type="gramEnd"/>
      <w:r>
        <w:rPr>
          <w:color w:val="000000"/>
          <w:sz w:val="27"/>
          <w:szCs w:val="27"/>
        </w:rPr>
        <w:t xml:space="preserve"> pretty sure it is haunted by the man of the house but he mostly stays outside in the backyard in the work shed. He likes to slam the big heavy door, even though it has a spring and </w:t>
      </w:r>
      <w:proofErr w:type="gramStart"/>
      <w:r>
        <w:rPr>
          <w:color w:val="000000"/>
          <w:sz w:val="27"/>
          <w:szCs w:val="27"/>
        </w:rPr>
        <w:t>could not be opened</w:t>
      </w:r>
      <w:proofErr w:type="gramEnd"/>
      <w:r>
        <w:rPr>
          <w:color w:val="000000"/>
          <w:sz w:val="27"/>
          <w:szCs w:val="27"/>
        </w:rPr>
        <w:t xml:space="preserve"> without force. He enjoys flipping the lights on and off too. Creepy! Other than that, he stays </w:t>
      </w:r>
      <w:proofErr w:type="gramStart"/>
      <w:r>
        <w:rPr>
          <w:color w:val="000000"/>
          <w:sz w:val="27"/>
          <w:szCs w:val="27"/>
        </w:rPr>
        <w:t>pretty quiet</w:t>
      </w:r>
      <w:proofErr w:type="gramEnd"/>
      <w:r>
        <w:rPr>
          <w:color w:val="000000"/>
          <w:sz w:val="27"/>
          <w:szCs w:val="27"/>
        </w:rPr>
        <w:t xml:space="preserve">. His name is Mr. Crawford and is a friendly spirit. Mrs. Crawford moved out of this home six years ago and moved in with one of her three grown sons. I wonder if he ever visits his </w:t>
      </w:r>
      <w:proofErr w:type="gramStart"/>
      <w:r>
        <w:rPr>
          <w:color w:val="000000"/>
          <w:sz w:val="27"/>
          <w:szCs w:val="27"/>
        </w:rPr>
        <w:t>wife?</w:t>
      </w:r>
      <w:proofErr w:type="gramEnd"/>
    </w:p>
    <w:p w:rsidR="00AB2600" w:rsidRDefault="00AB2600" w:rsidP="00AB2600">
      <w:pPr>
        <w:pStyle w:val="NormalWeb"/>
        <w:rPr>
          <w:color w:val="000000"/>
          <w:sz w:val="27"/>
          <w:szCs w:val="27"/>
        </w:rPr>
      </w:pPr>
      <w:proofErr w:type="gramStart"/>
      <w:r>
        <w:rPr>
          <w:color w:val="000000"/>
          <w:sz w:val="27"/>
          <w:szCs w:val="27"/>
        </w:rPr>
        <w:t>I've</w:t>
      </w:r>
      <w:proofErr w:type="gramEnd"/>
      <w:r>
        <w:rPr>
          <w:color w:val="000000"/>
          <w:sz w:val="27"/>
          <w:szCs w:val="27"/>
        </w:rPr>
        <w:t xml:space="preserve"> also had what psychics call a "Spirit Guide" visit me in my dreams during a very difficult time in my life. I was </w:t>
      </w:r>
      <w:proofErr w:type="spellStart"/>
      <w:r>
        <w:rPr>
          <w:color w:val="000000"/>
          <w:sz w:val="27"/>
          <w:szCs w:val="27"/>
        </w:rPr>
        <w:t>pullled</w:t>
      </w:r>
      <w:proofErr w:type="spellEnd"/>
      <w:r>
        <w:rPr>
          <w:color w:val="000000"/>
          <w:sz w:val="27"/>
          <w:szCs w:val="27"/>
        </w:rPr>
        <w:t xml:space="preserve"> aside by this spirit, physically and spiritually. I call it a virtual slap to the face. I </w:t>
      </w:r>
      <w:proofErr w:type="gramStart"/>
      <w:r>
        <w:rPr>
          <w:color w:val="000000"/>
          <w:sz w:val="27"/>
          <w:szCs w:val="27"/>
        </w:rPr>
        <w:t>was told</w:t>
      </w:r>
      <w:proofErr w:type="gramEnd"/>
      <w:r>
        <w:rPr>
          <w:color w:val="000000"/>
          <w:sz w:val="27"/>
          <w:szCs w:val="27"/>
        </w:rPr>
        <w:t xml:space="preserve"> not to worry about the turmoil in my life and that the evil spirit working against me had a very long history of this type of behavior and others knew about it. I was made aware of the fact that </w:t>
      </w:r>
      <w:proofErr w:type="gramStart"/>
      <w:r>
        <w:rPr>
          <w:color w:val="000000"/>
          <w:sz w:val="27"/>
          <w:szCs w:val="27"/>
        </w:rPr>
        <w:t>I'm</w:t>
      </w:r>
      <w:proofErr w:type="gramEnd"/>
      <w:r>
        <w:rPr>
          <w:color w:val="000000"/>
          <w:sz w:val="27"/>
          <w:szCs w:val="27"/>
        </w:rPr>
        <w:t xml:space="preserve"> taken care of and watched over. This dream was very real and with it came much peace and comfort. Was this real contact with a spirit guide or a dead person or what? What do you think? Do you talk to the dead? How do we talk to the dead?</w:t>
      </w:r>
    </w:p>
    <w:p w:rsidR="00AB2600" w:rsidRDefault="00AB2600" w:rsidP="00AB2600">
      <w:pPr>
        <w:pStyle w:val="NormalWeb"/>
        <w:rPr>
          <w:color w:val="000000"/>
          <w:sz w:val="27"/>
          <w:szCs w:val="27"/>
        </w:rPr>
      </w:pPr>
      <w:proofErr w:type="gramStart"/>
      <w:r>
        <w:rPr>
          <w:color w:val="000000"/>
          <w:sz w:val="27"/>
          <w:szCs w:val="27"/>
        </w:rPr>
        <w:t>Let's</w:t>
      </w:r>
      <w:proofErr w:type="gramEnd"/>
      <w:r>
        <w:rPr>
          <w:color w:val="000000"/>
          <w:sz w:val="27"/>
          <w:szCs w:val="27"/>
        </w:rPr>
        <w:t xml:space="preserve"> find out.</w:t>
      </w:r>
    </w:p>
    <w:p w:rsidR="00AB2600" w:rsidRDefault="00AB2600" w:rsidP="00AB2600">
      <w:pPr>
        <w:pStyle w:val="NormalWeb"/>
        <w:rPr>
          <w:color w:val="000000"/>
          <w:sz w:val="27"/>
          <w:szCs w:val="27"/>
        </w:rPr>
      </w:pPr>
      <w:r>
        <w:rPr>
          <w:color w:val="000000"/>
          <w:sz w:val="27"/>
          <w:szCs w:val="27"/>
        </w:rPr>
        <w:t>THE OUIGA BOARD</w:t>
      </w:r>
    </w:p>
    <w:p w:rsidR="00AB2600" w:rsidRDefault="00AB2600" w:rsidP="00AB2600">
      <w:pPr>
        <w:pStyle w:val="NormalWeb"/>
        <w:rPr>
          <w:color w:val="000000"/>
          <w:sz w:val="27"/>
          <w:szCs w:val="27"/>
        </w:rPr>
      </w:pPr>
      <w:r>
        <w:rPr>
          <w:color w:val="000000"/>
          <w:sz w:val="27"/>
          <w:szCs w:val="27"/>
        </w:rPr>
        <w:t xml:space="preserve">Wikipedia Definition - It uses a </w:t>
      </w:r>
      <w:proofErr w:type="spellStart"/>
      <w:r>
        <w:rPr>
          <w:color w:val="000000"/>
          <w:sz w:val="27"/>
          <w:szCs w:val="27"/>
        </w:rPr>
        <w:t>planchette</w:t>
      </w:r>
      <w:proofErr w:type="spellEnd"/>
      <w:r>
        <w:rPr>
          <w:color w:val="000000"/>
          <w:sz w:val="27"/>
          <w:szCs w:val="27"/>
        </w:rPr>
        <w:t xml:space="preserve"> (small heart-shaped piece of wood) or movable indicator to indicate the spirit's message by spelling it out on the board during a séance. Participants place their fingers on the </w:t>
      </w:r>
      <w:proofErr w:type="spellStart"/>
      <w:r>
        <w:rPr>
          <w:color w:val="000000"/>
          <w:sz w:val="27"/>
          <w:szCs w:val="27"/>
        </w:rPr>
        <w:t>planchette</w:t>
      </w:r>
      <w:proofErr w:type="spellEnd"/>
      <w:r>
        <w:rPr>
          <w:color w:val="000000"/>
          <w:sz w:val="27"/>
          <w:szCs w:val="27"/>
        </w:rPr>
        <w:t xml:space="preserve"> and it </w:t>
      </w:r>
      <w:proofErr w:type="gramStart"/>
      <w:r>
        <w:rPr>
          <w:color w:val="000000"/>
          <w:sz w:val="27"/>
          <w:szCs w:val="27"/>
        </w:rPr>
        <w:t>is moved</w:t>
      </w:r>
      <w:proofErr w:type="gramEnd"/>
      <w:r>
        <w:rPr>
          <w:color w:val="000000"/>
          <w:sz w:val="27"/>
          <w:szCs w:val="27"/>
        </w:rPr>
        <w:t xml:space="preserve"> about the board to spell out words. It has become a trademark that </w:t>
      </w:r>
      <w:proofErr w:type="gramStart"/>
      <w:r>
        <w:rPr>
          <w:color w:val="000000"/>
          <w:sz w:val="27"/>
          <w:szCs w:val="27"/>
        </w:rPr>
        <w:t>is often used</w:t>
      </w:r>
      <w:proofErr w:type="gramEnd"/>
      <w:r>
        <w:rPr>
          <w:color w:val="000000"/>
          <w:sz w:val="27"/>
          <w:szCs w:val="27"/>
        </w:rPr>
        <w:t xml:space="preserve"> generically to refer to any talking board.</w:t>
      </w:r>
    </w:p>
    <w:p w:rsidR="00AB2600" w:rsidRDefault="00AB2600" w:rsidP="00AB2600">
      <w:pPr>
        <w:pStyle w:val="NormalWeb"/>
        <w:rPr>
          <w:color w:val="000000"/>
          <w:sz w:val="27"/>
          <w:szCs w:val="27"/>
        </w:rPr>
      </w:pPr>
      <w:r>
        <w:rPr>
          <w:color w:val="000000"/>
          <w:sz w:val="27"/>
          <w:szCs w:val="27"/>
        </w:rPr>
        <w:t xml:space="preserve">Following its commercial introduction by </w:t>
      </w:r>
      <w:proofErr w:type="gramStart"/>
      <w:r>
        <w:rPr>
          <w:color w:val="000000"/>
          <w:sz w:val="27"/>
          <w:szCs w:val="27"/>
        </w:rPr>
        <w:t>businessman</w:t>
      </w:r>
      <w:proofErr w:type="gramEnd"/>
      <w:r>
        <w:rPr>
          <w:color w:val="000000"/>
          <w:sz w:val="27"/>
          <w:szCs w:val="27"/>
        </w:rPr>
        <w:t xml:space="preserve"> Elijah Bond on July 1, 1890, the Ouija board was regarded as a harmless parlor game unrelated to the occult until American Spiritualist Pearl Curran popularized its use as a divining tool during World War I.</w:t>
      </w:r>
    </w:p>
    <w:p w:rsidR="00AB2600" w:rsidRDefault="00AB2600" w:rsidP="00AB2600">
      <w:pPr>
        <w:pStyle w:val="NormalWeb"/>
        <w:rPr>
          <w:color w:val="000000"/>
          <w:sz w:val="27"/>
          <w:szCs w:val="27"/>
        </w:rPr>
      </w:pPr>
      <w:r>
        <w:rPr>
          <w:color w:val="000000"/>
          <w:sz w:val="27"/>
          <w:szCs w:val="27"/>
        </w:rPr>
        <w:t>Mainstream religions and some occultists have associated use of the Ouija board with the threat of demonic possession and some have cautioned their followers not to use Ouija boards.</w:t>
      </w:r>
    </w:p>
    <w:p w:rsidR="00AB2600" w:rsidRDefault="00AB2600" w:rsidP="00AB2600">
      <w:pPr>
        <w:pStyle w:val="NormalWeb"/>
        <w:rPr>
          <w:color w:val="000000"/>
          <w:sz w:val="27"/>
          <w:szCs w:val="27"/>
        </w:rPr>
      </w:pPr>
      <w:r>
        <w:rPr>
          <w:color w:val="000000"/>
          <w:sz w:val="27"/>
          <w:szCs w:val="27"/>
        </w:rPr>
        <w:lastRenderedPageBreak/>
        <w:t xml:space="preserve">While Ouija believers feel the paranormal or supernatural is responsible for Ouija's action, </w:t>
      </w:r>
      <w:proofErr w:type="gramStart"/>
      <w:r>
        <w:rPr>
          <w:color w:val="000000"/>
          <w:sz w:val="27"/>
          <w:szCs w:val="27"/>
        </w:rPr>
        <w:t xml:space="preserve">it may be parsimoniously explained by unconscious movements of those controlling the pointer, a psychophysiological phenomenon known as the </w:t>
      </w:r>
      <w:proofErr w:type="spellStart"/>
      <w:r>
        <w:rPr>
          <w:color w:val="000000"/>
          <w:sz w:val="27"/>
          <w:szCs w:val="27"/>
        </w:rPr>
        <w:t>ideomotor</w:t>
      </w:r>
      <w:proofErr w:type="spellEnd"/>
      <w:r>
        <w:rPr>
          <w:color w:val="000000"/>
          <w:sz w:val="27"/>
          <w:szCs w:val="27"/>
        </w:rPr>
        <w:t xml:space="preserve"> effect</w:t>
      </w:r>
      <w:proofErr w:type="gramEnd"/>
      <w:r>
        <w:rPr>
          <w:color w:val="000000"/>
          <w:sz w:val="27"/>
          <w:szCs w:val="27"/>
        </w:rPr>
        <w:t xml:space="preserve">. Despite </w:t>
      </w:r>
      <w:proofErr w:type="gramStart"/>
      <w:r>
        <w:rPr>
          <w:color w:val="000000"/>
          <w:sz w:val="27"/>
          <w:szCs w:val="27"/>
        </w:rPr>
        <w:t>being debunked</w:t>
      </w:r>
      <w:proofErr w:type="gramEnd"/>
      <w:r>
        <w:rPr>
          <w:color w:val="000000"/>
          <w:sz w:val="27"/>
          <w:szCs w:val="27"/>
        </w:rPr>
        <w:t xml:space="preserve"> by the efforts of the scientific community, Ouija remains popular among many young people</w:t>
      </w:r>
    </w:p>
    <w:p w:rsidR="00AB2600" w:rsidRDefault="00AB2600" w:rsidP="00AB2600">
      <w:pPr>
        <w:pStyle w:val="NormalWeb"/>
        <w:rPr>
          <w:color w:val="000000"/>
          <w:sz w:val="27"/>
          <w:szCs w:val="27"/>
        </w:rPr>
      </w:pPr>
      <w:r>
        <w:rPr>
          <w:color w:val="000000"/>
          <w:sz w:val="27"/>
          <w:szCs w:val="27"/>
        </w:rPr>
        <w:t xml:space="preserve">Who has </w:t>
      </w:r>
      <w:proofErr w:type="gramStart"/>
      <w:r>
        <w:rPr>
          <w:color w:val="000000"/>
          <w:sz w:val="27"/>
          <w:szCs w:val="27"/>
        </w:rPr>
        <w:t>a</w:t>
      </w:r>
      <w:proofErr w:type="gramEnd"/>
      <w:r>
        <w:rPr>
          <w:color w:val="000000"/>
          <w:sz w:val="27"/>
          <w:szCs w:val="27"/>
        </w:rPr>
        <w:t xml:space="preserve"> </w:t>
      </w:r>
      <w:proofErr w:type="spellStart"/>
      <w:r>
        <w:rPr>
          <w:color w:val="000000"/>
          <w:sz w:val="27"/>
          <w:szCs w:val="27"/>
        </w:rPr>
        <w:t>ouiga</w:t>
      </w:r>
      <w:proofErr w:type="spellEnd"/>
      <w:r>
        <w:rPr>
          <w:color w:val="000000"/>
          <w:sz w:val="27"/>
          <w:szCs w:val="27"/>
        </w:rPr>
        <w:t xml:space="preserve"> board? I do but I </w:t>
      </w:r>
      <w:proofErr w:type="gramStart"/>
      <w:r>
        <w:rPr>
          <w:color w:val="000000"/>
          <w:sz w:val="27"/>
          <w:szCs w:val="27"/>
        </w:rPr>
        <w:t>don't</w:t>
      </w:r>
      <w:proofErr w:type="gramEnd"/>
      <w:r>
        <w:rPr>
          <w:color w:val="000000"/>
          <w:sz w:val="27"/>
          <w:szCs w:val="27"/>
        </w:rPr>
        <w:t xml:space="preserve"> use it. I brought it out for Halloween </w:t>
      </w:r>
      <w:proofErr w:type="spellStart"/>
      <w:r>
        <w:rPr>
          <w:color w:val="000000"/>
          <w:sz w:val="27"/>
          <w:szCs w:val="27"/>
        </w:rPr>
        <w:t>mostliy</w:t>
      </w:r>
      <w:proofErr w:type="spellEnd"/>
      <w:r>
        <w:rPr>
          <w:color w:val="000000"/>
          <w:sz w:val="27"/>
          <w:szCs w:val="27"/>
        </w:rPr>
        <w:t xml:space="preserve"> as a decoration. When we first moved into this house, we tried to use it, just playing around one night while drinking wine. We asked who lived here. We kept getting one answer. MOM. Uh</w:t>
      </w:r>
      <w:proofErr w:type="gramStart"/>
      <w:r>
        <w:rPr>
          <w:color w:val="000000"/>
          <w:sz w:val="27"/>
          <w:szCs w:val="27"/>
        </w:rPr>
        <w:t>....ok</w:t>
      </w:r>
      <w:proofErr w:type="gramEnd"/>
      <w:r>
        <w:rPr>
          <w:color w:val="000000"/>
          <w:sz w:val="27"/>
          <w:szCs w:val="27"/>
        </w:rPr>
        <w:t xml:space="preserve">. We asked when this person lived here. We got this answer. 1956. Mr. Crawford </w:t>
      </w:r>
      <w:proofErr w:type="gramStart"/>
      <w:r>
        <w:rPr>
          <w:color w:val="000000"/>
          <w:sz w:val="27"/>
          <w:szCs w:val="27"/>
        </w:rPr>
        <w:t>didn't</w:t>
      </w:r>
      <w:proofErr w:type="gramEnd"/>
      <w:r>
        <w:rPr>
          <w:color w:val="000000"/>
          <w:sz w:val="27"/>
          <w:szCs w:val="27"/>
        </w:rPr>
        <w:t xml:space="preserve"> want to talk. Maybe Mom is the one in the shed but I </w:t>
      </w:r>
      <w:proofErr w:type="gramStart"/>
      <w:r>
        <w:rPr>
          <w:color w:val="000000"/>
          <w:sz w:val="27"/>
          <w:szCs w:val="27"/>
        </w:rPr>
        <w:t>don't</w:t>
      </w:r>
      <w:proofErr w:type="gramEnd"/>
      <w:r>
        <w:rPr>
          <w:color w:val="000000"/>
          <w:sz w:val="27"/>
          <w:szCs w:val="27"/>
        </w:rPr>
        <w:t xml:space="preserve"> think so. Mr. Crawford built that shed. Who is Mom? A family before the </w:t>
      </w:r>
      <w:proofErr w:type="spellStart"/>
      <w:r>
        <w:rPr>
          <w:color w:val="000000"/>
          <w:sz w:val="27"/>
          <w:szCs w:val="27"/>
        </w:rPr>
        <w:t>Crawfords</w:t>
      </w:r>
      <w:proofErr w:type="spellEnd"/>
      <w:r>
        <w:rPr>
          <w:color w:val="000000"/>
          <w:sz w:val="27"/>
          <w:szCs w:val="27"/>
        </w:rPr>
        <w:t xml:space="preserve">? To my knowledge, the </w:t>
      </w:r>
      <w:proofErr w:type="spellStart"/>
      <w:r>
        <w:rPr>
          <w:color w:val="000000"/>
          <w:sz w:val="27"/>
          <w:szCs w:val="27"/>
        </w:rPr>
        <w:t>Crawfords</w:t>
      </w:r>
      <w:proofErr w:type="spellEnd"/>
      <w:r>
        <w:rPr>
          <w:color w:val="000000"/>
          <w:sz w:val="27"/>
          <w:szCs w:val="27"/>
        </w:rPr>
        <w:t xml:space="preserve"> were the main family to live in this home. Maybe there was another home on this property years ago. This home was built in 55 though so maybe the </w:t>
      </w:r>
      <w:proofErr w:type="spellStart"/>
      <w:r>
        <w:rPr>
          <w:color w:val="000000"/>
          <w:sz w:val="27"/>
          <w:szCs w:val="27"/>
        </w:rPr>
        <w:t>Crawfords</w:t>
      </w:r>
      <w:proofErr w:type="spellEnd"/>
      <w:r>
        <w:rPr>
          <w:color w:val="000000"/>
          <w:sz w:val="27"/>
          <w:szCs w:val="27"/>
        </w:rPr>
        <w:t xml:space="preserve"> had a mother live here besides the Mrs. Crawford who we believe is still alive or was alive six years ago. Maybe the grandma. She definitely wanted to talk to us but we </w:t>
      </w:r>
      <w:proofErr w:type="gramStart"/>
      <w:r>
        <w:rPr>
          <w:color w:val="000000"/>
          <w:sz w:val="27"/>
          <w:szCs w:val="27"/>
        </w:rPr>
        <w:t>were a little freaked</w:t>
      </w:r>
      <w:proofErr w:type="gramEnd"/>
      <w:r>
        <w:rPr>
          <w:color w:val="000000"/>
          <w:sz w:val="27"/>
          <w:szCs w:val="27"/>
        </w:rPr>
        <w:t xml:space="preserve"> so we stopped.</w:t>
      </w:r>
    </w:p>
    <w:p w:rsidR="00AB2600" w:rsidRDefault="00AB2600" w:rsidP="00AB2600">
      <w:pPr>
        <w:pStyle w:val="NormalWeb"/>
        <w:rPr>
          <w:color w:val="000000"/>
          <w:sz w:val="27"/>
          <w:szCs w:val="27"/>
        </w:rPr>
      </w:pPr>
      <w:proofErr w:type="spellStart"/>
      <w:r>
        <w:rPr>
          <w:color w:val="000000"/>
          <w:sz w:val="27"/>
          <w:szCs w:val="27"/>
        </w:rPr>
        <w:t>Scrying</w:t>
      </w:r>
      <w:proofErr w:type="spellEnd"/>
    </w:p>
    <w:p w:rsidR="00AB2600" w:rsidRDefault="00AB2600" w:rsidP="00AB2600">
      <w:pPr>
        <w:pStyle w:val="NormalWeb"/>
        <w:rPr>
          <w:color w:val="000000"/>
          <w:sz w:val="27"/>
          <w:szCs w:val="27"/>
        </w:rPr>
      </w:pPr>
      <w:r>
        <w:rPr>
          <w:color w:val="000000"/>
          <w:sz w:val="27"/>
          <w:szCs w:val="27"/>
        </w:rPr>
        <w:t xml:space="preserve">Wikipedia Definition - </w:t>
      </w:r>
      <w:proofErr w:type="spellStart"/>
      <w:r>
        <w:rPr>
          <w:color w:val="000000"/>
          <w:sz w:val="27"/>
          <w:szCs w:val="27"/>
        </w:rPr>
        <w:t>Scrying</w:t>
      </w:r>
      <w:proofErr w:type="spellEnd"/>
      <w:r>
        <w:rPr>
          <w:color w:val="000000"/>
          <w:sz w:val="27"/>
          <w:szCs w:val="27"/>
        </w:rPr>
        <w:t xml:space="preserve"> (also called seeing or peeping) is a magic practice that involves seeing things psychically in a medium, usually for purposes of obtaining spiritual visions and less often for purposes of divination or fortune-telling. The most common media used are reflective, translucent, or luminescent substances such as crystals, stones, glass, mirrors, water, fire, or smoke. </w:t>
      </w:r>
      <w:proofErr w:type="spellStart"/>
      <w:r>
        <w:rPr>
          <w:color w:val="000000"/>
          <w:sz w:val="27"/>
          <w:szCs w:val="27"/>
        </w:rPr>
        <w:t>Scrying</w:t>
      </w:r>
      <w:proofErr w:type="spellEnd"/>
      <w:r>
        <w:rPr>
          <w:color w:val="000000"/>
          <w:sz w:val="27"/>
          <w:szCs w:val="27"/>
        </w:rPr>
        <w:t xml:space="preserve"> </w:t>
      </w:r>
      <w:proofErr w:type="gramStart"/>
      <w:r>
        <w:rPr>
          <w:color w:val="000000"/>
          <w:sz w:val="27"/>
          <w:szCs w:val="27"/>
        </w:rPr>
        <w:t>has been used</w:t>
      </w:r>
      <w:proofErr w:type="gramEnd"/>
      <w:r>
        <w:rPr>
          <w:color w:val="000000"/>
          <w:sz w:val="27"/>
          <w:szCs w:val="27"/>
        </w:rPr>
        <w:t xml:space="preserve"> in many cultures as a means of divining the past, present, or future. Depending on the culture and practice, the visions that come when one stares into the media are thought to come from God, spirits, the psychic mind, the devil, or the subconscious.</w:t>
      </w:r>
    </w:p>
    <w:p w:rsidR="00AB2600" w:rsidRDefault="00AB2600" w:rsidP="00AB2600">
      <w:pPr>
        <w:pStyle w:val="NormalWeb"/>
        <w:rPr>
          <w:color w:val="000000"/>
          <w:sz w:val="27"/>
          <w:szCs w:val="27"/>
        </w:rPr>
      </w:pPr>
      <w:r>
        <w:rPr>
          <w:color w:val="000000"/>
          <w:sz w:val="27"/>
          <w:szCs w:val="27"/>
        </w:rPr>
        <w:t xml:space="preserve">Although </w:t>
      </w:r>
      <w:proofErr w:type="spellStart"/>
      <w:r>
        <w:rPr>
          <w:color w:val="000000"/>
          <w:sz w:val="27"/>
          <w:szCs w:val="27"/>
        </w:rPr>
        <w:t>scrying</w:t>
      </w:r>
      <w:proofErr w:type="spellEnd"/>
      <w:r>
        <w:rPr>
          <w:color w:val="000000"/>
          <w:sz w:val="27"/>
          <w:szCs w:val="27"/>
        </w:rPr>
        <w:t xml:space="preserve"> </w:t>
      </w:r>
      <w:proofErr w:type="gramStart"/>
      <w:r>
        <w:rPr>
          <w:color w:val="000000"/>
          <w:sz w:val="27"/>
          <w:szCs w:val="27"/>
        </w:rPr>
        <w:t>is most commonly done</w:t>
      </w:r>
      <w:proofErr w:type="gramEnd"/>
      <w:r>
        <w:rPr>
          <w:color w:val="000000"/>
          <w:sz w:val="27"/>
          <w:szCs w:val="27"/>
        </w:rPr>
        <w:t xml:space="preserve"> with a crystal ball, it may also be performed using any smooth surface, such as a bowl of liquid, a pond, or a crystal.</w:t>
      </w:r>
    </w:p>
    <w:p w:rsidR="00AB2600" w:rsidRDefault="00AB2600" w:rsidP="00AB2600">
      <w:pPr>
        <w:pStyle w:val="NormalWeb"/>
        <w:rPr>
          <w:color w:val="000000"/>
          <w:sz w:val="27"/>
          <w:szCs w:val="27"/>
        </w:rPr>
      </w:pPr>
      <w:proofErr w:type="spellStart"/>
      <w:r>
        <w:rPr>
          <w:color w:val="000000"/>
          <w:sz w:val="27"/>
          <w:szCs w:val="27"/>
        </w:rPr>
        <w:t>Scrying</w:t>
      </w:r>
      <w:proofErr w:type="spellEnd"/>
      <w:r>
        <w:rPr>
          <w:color w:val="000000"/>
          <w:sz w:val="27"/>
          <w:szCs w:val="27"/>
        </w:rPr>
        <w:t xml:space="preserve"> </w:t>
      </w:r>
      <w:proofErr w:type="gramStart"/>
      <w:r>
        <w:rPr>
          <w:color w:val="000000"/>
          <w:sz w:val="27"/>
          <w:szCs w:val="27"/>
        </w:rPr>
        <w:t>is actively used</w:t>
      </w:r>
      <w:proofErr w:type="gramEnd"/>
      <w:r>
        <w:rPr>
          <w:color w:val="000000"/>
          <w:sz w:val="27"/>
          <w:szCs w:val="27"/>
        </w:rPr>
        <w:t xml:space="preserve"> by many cultures and belief systems and is not limited to one tradition or ideology. As of 2009[update], </w:t>
      </w:r>
      <w:proofErr w:type="spellStart"/>
      <w:r>
        <w:rPr>
          <w:color w:val="000000"/>
          <w:sz w:val="27"/>
          <w:szCs w:val="27"/>
        </w:rPr>
        <w:t>Ganzfeld</w:t>
      </w:r>
      <w:proofErr w:type="spellEnd"/>
      <w:r>
        <w:rPr>
          <w:color w:val="000000"/>
          <w:sz w:val="27"/>
          <w:szCs w:val="27"/>
        </w:rPr>
        <w:t xml:space="preserve"> experiments, a sensory deprivation experiment inspired by </w:t>
      </w:r>
      <w:proofErr w:type="spellStart"/>
      <w:r>
        <w:rPr>
          <w:color w:val="000000"/>
          <w:sz w:val="27"/>
          <w:szCs w:val="27"/>
        </w:rPr>
        <w:t>scrying</w:t>
      </w:r>
      <w:proofErr w:type="spellEnd"/>
      <w:r>
        <w:rPr>
          <w:color w:val="000000"/>
          <w:sz w:val="27"/>
          <w:szCs w:val="27"/>
        </w:rPr>
        <w:t>, provides the best known experimental setting for detecting psi abilities in the laboratory.</w:t>
      </w:r>
    </w:p>
    <w:p w:rsidR="00AB2600" w:rsidRDefault="00AB2600" w:rsidP="00AB2600">
      <w:pPr>
        <w:pStyle w:val="NormalWeb"/>
        <w:rPr>
          <w:color w:val="000000"/>
          <w:sz w:val="27"/>
          <w:szCs w:val="27"/>
        </w:rPr>
      </w:pPr>
      <w:r>
        <w:rPr>
          <w:color w:val="000000"/>
          <w:sz w:val="27"/>
          <w:szCs w:val="27"/>
        </w:rPr>
        <w:t>MANY SCRYERS TODAY USE MIRRORS.</w:t>
      </w:r>
    </w:p>
    <w:p w:rsidR="00AB2600" w:rsidRDefault="00AB2600" w:rsidP="00AB2600">
      <w:pPr>
        <w:pStyle w:val="NormalWeb"/>
        <w:rPr>
          <w:color w:val="000000"/>
          <w:sz w:val="27"/>
          <w:szCs w:val="27"/>
        </w:rPr>
      </w:pPr>
      <w:r>
        <w:rPr>
          <w:color w:val="000000"/>
          <w:sz w:val="27"/>
          <w:szCs w:val="27"/>
        </w:rPr>
        <w:t xml:space="preserve">Man in the mirror taken in room 410 in the Place </w:t>
      </w:r>
      <w:proofErr w:type="spellStart"/>
      <w:r>
        <w:rPr>
          <w:color w:val="000000"/>
          <w:sz w:val="27"/>
          <w:szCs w:val="27"/>
        </w:rPr>
        <w:t>D'Armes</w:t>
      </w:r>
      <w:proofErr w:type="spellEnd"/>
      <w:r>
        <w:rPr>
          <w:color w:val="000000"/>
          <w:sz w:val="27"/>
          <w:szCs w:val="27"/>
        </w:rPr>
        <w:t xml:space="preserve"> hotel in the French Quarter, New Orleans</w:t>
      </w:r>
    </w:p>
    <w:p w:rsidR="00AB2600" w:rsidRDefault="00AB2600" w:rsidP="00AB2600">
      <w:pPr>
        <w:pStyle w:val="NormalWeb"/>
        <w:rPr>
          <w:color w:val="000000"/>
          <w:sz w:val="27"/>
          <w:szCs w:val="27"/>
        </w:rPr>
      </w:pPr>
      <w:r>
        <w:rPr>
          <w:color w:val="000000"/>
          <w:sz w:val="27"/>
          <w:szCs w:val="27"/>
        </w:rPr>
        <w:lastRenderedPageBreak/>
        <w:t>The following article is copied from Ghostvillage.com and posted by Moon Child</w:t>
      </w:r>
    </w:p>
    <w:p w:rsidR="00AB2600" w:rsidRDefault="00AB2600" w:rsidP="00AB2600">
      <w:pPr>
        <w:pStyle w:val="NormalWeb"/>
        <w:rPr>
          <w:color w:val="000000"/>
          <w:sz w:val="27"/>
          <w:szCs w:val="27"/>
        </w:rPr>
      </w:pPr>
      <w:r>
        <w:rPr>
          <w:color w:val="000000"/>
          <w:sz w:val="27"/>
          <w:szCs w:val="27"/>
        </w:rPr>
        <w:t>Some people feel the intense need to communicate with someone who is dead. Usually, they desire to contact a loved one that they have lost or some simply harbor a fascination with death or the dead. When one wishes to reconnect with the presence of someone they have lost, they may turn to methods involving communication with the dead.</w:t>
      </w:r>
    </w:p>
    <w:p w:rsidR="00AB2600" w:rsidRDefault="00AB2600" w:rsidP="00AB2600">
      <w:pPr>
        <w:pStyle w:val="NormalWeb"/>
        <w:rPr>
          <w:color w:val="000000"/>
          <w:sz w:val="27"/>
          <w:szCs w:val="27"/>
        </w:rPr>
      </w:pPr>
      <w:r>
        <w:rPr>
          <w:color w:val="000000"/>
          <w:sz w:val="27"/>
          <w:szCs w:val="27"/>
        </w:rPr>
        <w:t xml:space="preserve">When one is interested in contacting the dead, there are a few techniques that </w:t>
      </w:r>
      <w:proofErr w:type="gramStart"/>
      <w:r>
        <w:rPr>
          <w:color w:val="000000"/>
          <w:sz w:val="27"/>
          <w:szCs w:val="27"/>
        </w:rPr>
        <w:t>can be followed</w:t>
      </w:r>
      <w:proofErr w:type="gramEnd"/>
      <w:r>
        <w:rPr>
          <w:color w:val="000000"/>
          <w:sz w:val="27"/>
          <w:szCs w:val="27"/>
        </w:rPr>
        <w:t xml:space="preserve">, according to a Dr. Raymond Moody, who claims to be quite an expert when it comes to near-death experiences, as well as the afterlife. Moody suggests a technique that </w:t>
      </w:r>
      <w:proofErr w:type="gramStart"/>
      <w:r>
        <w:rPr>
          <w:color w:val="000000"/>
          <w:sz w:val="27"/>
          <w:szCs w:val="27"/>
        </w:rPr>
        <w:t>was used</w:t>
      </w:r>
      <w:proofErr w:type="gramEnd"/>
      <w:r>
        <w:rPr>
          <w:color w:val="000000"/>
          <w:sz w:val="27"/>
          <w:szCs w:val="27"/>
        </w:rPr>
        <w:t xml:space="preserve"> during ancient times for those who wanted to receive a vision. It </w:t>
      </w:r>
      <w:proofErr w:type="gramStart"/>
      <w:r>
        <w:rPr>
          <w:color w:val="000000"/>
          <w:sz w:val="27"/>
          <w:szCs w:val="27"/>
        </w:rPr>
        <w:t>is said</w:t>
      </w:r>
      <w:proofErr w:type="gramEnd"/>
      <w:r>
        <w:rPr>
          <w:color w:val="000000"/>
          <w:sz w:val="27"/>
          <w:szCs w:val="27"/>
        </w:rPr>
        <w:t xml:space="preserve"> that Nostradamus used this approach when he was foretelling the future. It simply involves a large mirror, as well as a variety of suggestions to ensure a positive and successful line of contact. Below you will find a checklist to follow when you want to attempt communication between the dead.</w:t>
      </w:r>
    </w:p>
    <w:p w:rsidR="00AB2600" w:rsidRDefault="00AB2600" w:rsidP="00AB2600">
      <w:pPr>
        <w:pStyle w:val="NormalWeb"/>
        <w:rPr>
          <w:color w:val="000000"/>
          <w:sz w:val="27"/>
          <w:szCs w:val="27"/>
        </w:rPr>
      </w:pPr>
      <w:r>
        <w:rPr>
          <w:color w:val="000000"/>
          <w:sz w:val="27"/>
          <w:szCs w:val="27"/>
        </w:rPr>
        <w:t xml:space="preserve">1) To gain a clear state of mind, one should refrain from consuming products that contain dairy and caffeine the day before an encounter is attempted. Fruits and vegetables should be the only simple foods that </w:t>
      </w:r>
      <w:proofErr w:type="gramStart"/>
      <w:r>
        <w:rPr>
          <w:color w:val="000000"/>
          <w:sz w:val="27"/>
          <w:szCs w:val="27"/>
        </w:rPr>
        <w:t>are consumed</w:t>
      </w:r>
      <w:proofErr w:type="gramEnd"/>
      <w:r>
        <w:rPr>
          <w:color w:val="000000"/>
          <w:sz w:val="27"/>
          <w:szCs w:val="27"/>
        </w:rPr>
        <w:t>.</w:t>
      </w:r>
    </w:p>
    <w:p w:rsidR="00AB2600" w:rsidRDefault="00AB2600" w:rsidP="00AB2600">
      <w:pPr>
        <w:pStyle w:val="NormalWeb"/>
        <w:rPr>
          <w:color w:val="000000"/>
          <w:sz w:val="27"/>
          <w:szCs w:val="27"/>
        </w:rPr>
      </w:pPr>
      <w:r>
        <w:rPr>
          <w:color w:val="000000"/>
          <w:sz w:val="27"/>
          <w:szCs w:val="27"/>
        </w:rPr>
        <w:t>2) When attempting to contact the dead, you should position yourself in the quietest section of your home.</w:t>
      </w:r>
    </w:p>
    <w:p w:rsidR="00F37EED" w:rsidRPr="00AB2600" w:rsidRDefault="00F37EED" w:rsidP="00AB2600"/>
    <w:sectPr w:rsidR="00F37EED" w:rsidRPr="00AB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00"/>
    <w:rsid w:val="00AB2600"/>
    <w:rsid w:val="00F3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C645"/>
  <w15:chartTrackingRefBased/>
  <w15:docId w15:val="{A923354B-B977-4851-815A-A79C6C22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600"/>
    <w:rPr>
      <w:b/>
      <w:bCs/>
    </w:rPr>
  </w:style>
  <w:style w:type="character" w:styleId="Emphasis">
    <w:name w:val="Emphasis"/>
    <w:basedOn w:val="DefaultParagraphFont"/>
    <w:uiPriority w:val="20"/>
    <w:qFormat/>
    <w:rsid w:val="00AB2600"/>
    <w:rPr>
      <w:i/>
      <w:iCs/>
    </w:rPr>
  </w:style>
  <w:style w:type="paragraph" w:styleId="NormalWeb">
    <w:name w:val="Normal (Web)"/>
    <w:basedOn w:val="Normal"/>
    <w:uiPriority w:val="99"/>
    <w:semiHidden/>
    <w:unhideWhenUsed/>
    <w:rsid w:val="00AB2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5263</Characters>
  <Application>Microsoft Office Word</Application>
  <DocSecurity>0</DocSecurity>
  <Lines>43</Lines>
  <Paragraphs>12</Paragraphs>
  <ScaleCrop>false</ScaleCrop>
  <Company>UW - Oshkosh</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Brun</dc:creator>
  <cp:keywords/>
  <dc:description/>
  <cp:lastModifiedBy>Cynthia Brun</cp:lastModifiedBy>
  <cp:revision>1</cp:revision>
  <dcterms:created xsi:type="dcterms:W3CDTF">2019-03-07T16:47:00Z</dcterms:created>
  <dcterms:modified xsi:type="dcterms:W3CDTF">2019-03-07T16:52:00Z</dcterms:modified>
</cp:coreProperties>
</file>